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1F1B4" w14:textId="77777777" w:rsidR="00125834" w:rsidRDefault="00125834" w:rsidP="00A01453">
      <w:pPr>
        <w:pStyle w:val="NormalWeb"/>
        <w:jc w:val="center"/>
        <w:rPr>
          <w:b/>
          <w:bCs/>
          <w:i/>
          <w:iCs/>
          <w:sz w:val="32"/>
          <w:szCs w:val="32"/>
        </w:rPr>
      </w:pPr>
      <w:r>
        <w:rPr>
          <w:b/>
          <w:bCs/>
          <w:i/>
          <w:iCs/>
          <w:sz w:val="44"/>
          <w:szCs w:val="44"/>
        </w:rPr>
        <w:t>C</w:t>
      </w:r>
      <w:r>
        <w:rPr>
          <w:b/>
          <w:bCs/>
          <w:i/>
          <w:iCs/>
          <w:sz w:val="32"/>
          <w:szCs w:val="32"/>
        </w:rPr>
        <w:t xml:space="preserve">AROLINE </w:t>
      </w:r>
      <w:r>
        <w:rPr>
          <w:b/>
          <w:bCs/>
          <w:i/>
          <w:iCs/>
          <w:sz w:val="20"/>
          <w:szCs w:val="20"/>
        </w:rPr>
        <w:t>AND</w:t>
      </w:r>
      <w:r>
        <w:rPr>
          <w:b/>
          <w:bCs/>
          <w:i/>
          <w:iCs/>
          <w:sz w:val="32"/>
          <w:szCs w:val="32"/>
        </w:rPr>
        <w:t xml:space="preserve"> </w:t>
      </w:r>
      <w:r>
        <w:rPr>
          <w:b/>
          <w:bCs/>
          <w:i/>
          <w:iCs/>
          <w:sz w:val="44"/>
          <w:szCs w:val="44"/>
        </w:rPr>
        <w:t>R</w:t>
      </w:r>
      <w:r>
        <w:rPr>
          <w:b/>
          <w:bCs/>
          <w:i/>
          <w:iCs/>
          <w:sz w:val="32"/>
          <w:szCs w:val="32"/>
        </w:rPr>
        <w:t xml:space="preserve">ICHARD </w:t>
      </w:r>
      <w:r>
        <w:rPr>
          <w:b/>
          <w:bCs/>
          <w:i/>
          <w:iCs/>
          <w:sz w:val="44"/>
          <w:szCs w:val="44"/>
        </w:rPr>
        <w:t>T</w:t>
      </w:r>
      <w:r>
        <w:rPr>
          <w:b/>
          <w:bCs/>
          <w:i/>
          <w:iCs/>
          <w:sz w:val="32"/>
          <w:szCs w:val="32"/>
        </w:rPr>
        <w:t>RACEY</w:t>
      </w:r>
    </w:p>
    <w:p w14:paraId="49B24FF8" w14:textId="77777777" w:rsidR="00125834" w:rsidRDefault="00125834" w:rsidP="00A01453">
      <w:pPr>
        <w:pStyle w:val="NormalWeb"/>
        <w:jc w:val="center"/>
        <w:rPr>
          <w:b/>
          <w:bCs/>
          <w:i/>
          <w:iCs/>
          <w:sz w:val="28"/>
          <w:szCs w:val="28"/>
        </w:rPr>
      </w:pPr>
      <w:r w:rsidRPr="00A30A44">
        <w:rPr>
          <w:b/>
          <w:bCs/>
          <w:i/>
          <w:iCs/>
          <w:sz w:val="28"/>
          <w:szCs w:val="28"/>
        </w:rPr>
        <w:t xml:space="preserve">Le Grand Osier, Saint Helen, 22100 DINAN, France.  </w:t>
      </w:r>
      <w:r>
        <w:rPr>
          <w:b/>
          <w:bCs/>
          <w:i/>
          <w:iCs/>
          <w:sz w:val="28"/>
          <w:szCs w:val="28"/>
        </w:rPr>
        <w:t>Tel: 0033 (0)296 833779</w:t>
      </w:r>
    </w:p>
    <w:p w14:paraId="58B2C52B" w14:textId="77777777" w:rsidR="00125834" w:rsidRDefault="00125834" w:rsidP="00A01453">
      <w:pPr>
        <w:pStyle w:val="NormalWeb"/>
        <w:jc w:val="center"/>
        <w:rPr>
          <w:b/>
          <w:bCs/>
          <w:sz w:val="32"/>
          <w:szCs w:val="32"/>
          <w:u w:val="single"/>
        </w:rPr>
      </w:pPr>
      <w:r>
        <w:rPr>
          <w:b/>
          <w:bCs/>
          <w:sz w:val="32"/>
          <w:szCs w:val="32"/>
          <w:u w:val="single"/>
        </w:rPr>
        <w:t>TRAVEL INFORMATION</w:t>
      </w:r>
    </w:p>
    <w:p w14:paraId="5D42E7EC" w14:textId="77777777" w:rsidR="00125834" w:rsidRDefault="00125834" w:rsidP="009F3299">
      <w:pPr>
        <w:pStyle w:val="NormalWeb"/>
        <w:spacing w:before="0" w:beforeAutospacing="0" w:after="0" w:afterAutospacing="0"/>
      </w:pPr>
      <w:r>
        <w:t>We collect our students in our minibus from: St MALO Ferry Terminal, DINARD Airport, RENNES Airport, and either DOL-DE-BRETAGNE or DINAN railway stations. We also return them to these departure points at the end of their stay.</w:t>
      </w:r>
      <w:r w:rsidR="00532C16">
        <w:t xml:space="preserve"> If we have multiple arrival and/or departure points, we might have to ask students to wait for a little while.</w:t>
      </w:r>
    </w:p>
    <w:p w14:paraId="6AC838C0" w14:textId="77777777" w:rsidR="00125834" w:rsidRDefault="00125834" w:rsidP="009F3299">
      <w:pPr>
        <w:pStyle w:val="NormalWeb"/>
        <w:spacing w:before="0" w:beforeAutospacing="0" w:after="0" w:afterAutospacing="0"/>
      </w:pPr>
      <w:r>
        <w:t xml:space="preserve">Students are to arrive at </w:t>
      </w:r>
      <w:r>
        <w:rPr>
          <w:rStyle w:val="Emphasis"/>
        </w:rPr>
        <w:t>Le Grand Osier</w:t>
      </w:r>
      <w:r>
        <w:t xml:space="preserve"> on the Sunday at the beginning of their course. On </w:t>
      </w:r>
      <w:r w:rsidR="00217529">
        <w:t xml:space="preserve">one-week </w:t>
      </w:r>
      <w:r>
        <w:t xml:space="preserve">courses, departure is on the following Saturday; on </w:t>
      </w:r>
      <w:r w:rsidR="00217529">
        <w:t>two-week</w:t>
      </w:r>
      <w:r>
        <w:t xml:space="preserve"> courses, departure is on the Friday of the second week</w:t>
      </w:r>
      <w:r w:rsidR="00217529">
        <w:t xml:space="preserve">. </w:t>
      </w:r>
    </w:p>
    <w:p w14:paraId="1E360CCC" w14:textId="3B59253E" w:rsidR="00125834" w:rsidRDefault="00125834" w:rsidP="009F3299">
      <w:pPr>
        <w:pStyle w:val="NormalWeb"/>
        <w:spacing w:before="120" w:beforeAutospacing="0" w:after="0" w:afterAutospacing="0"/>
      </w:pPr>
      <w:r>
        <w:rPr>
          <w:rStyle w:val="Strong"/>
        </w:rPr>
        <w:t>FERRY</w:t>
      </w:r>
      <w:r w:rsidR="00A30A44">
        <w:rPr>
          <w:rStyle w:val="Strong"/>
        </w:rPr>
        <w:t xml:space="preserve"> (not applicable for the February Half-Term course)</w:t>
      </w:r>
    </w:p>
    <w:p w14:paraId="1A95A915" w14:textId="77777777" w:rsidR="00125834" w:rsidRDefault="00125834" w:rsidP="009F3299">
      <w:pPr>
        <w:pStyle w:val="NormalWeb"/>
        <w:spacing w:before="0" w:beforeAutospacing="0" w:after="0" w:afterAutospacing="0"/>
      </w:pPr>
      <w:r>
        <w:t xml:space="preserve">Condor Ferries (Tel: 01305 761555 and </w:t>
      </w:r>
      <w:hyperlink r:id="rId4" w:tgtFrame="_blank" w:history="1">
        <w:r>
          <w:rPr>
            <w:rStyle w:val="Hyperlink"/>
          </w:rPr>
          <w:t>www.condorferries.co.uk</w:t>
        </w:r>
      </w:hyperlink>
      <w:r>
        <w:t>) run a summertime service between Poole/Weymouth and St. Malo.</w:t>
      </w:r>
    </w:p>
    <w:p w14:paraId="7A843C3A" w14:textId="77777777" w:rsidR="00125834" w:rsidRDefault="00125834" w:rsidP="009F3299">
      <w:pPr>
        <w:pStyle w:val="NormalWeb"/>
        <w:spacing w:before="0" w:beforeAutospacing="0" w:after="0" w:afterAutospacing="0"/>
      </w:pPr>
      <w:r>
        <w:t xml:space="preserve">Brittany Ferries (Tel: 08705 360360 and </w:t>
      </w:r>
      <w:hyperlink r:id="rId5" w:tgtFrame="_blank" w:history="1">
        <w:r>
          <w:rPr>
            <w:rStyle w:val="Hyperlink"/>
          </w:rPr>
          <w:t>www.brittany-ferries.co.uk</w:t>
        </w:r>
      </w:hyperlink>
      <w:r>
        <w:t>) do not allow unaccompanied people under the age of 16 to travel on their ferries. This should not affect any of our students, most of whom take the overnight Saturday crossing from PORTSMOUTH to St MALO and return to England on the following Saturday’s day crossing (or the Friday of the following week for summer courses). Details of these crossings are as follows:</w:t>
      </w:r>
    </w:p>
    <w:p w14:paraId="3E0786B7" w14:textId="77777777" w:rsidR="00125834" w:rsidRDefault="00125834" w:rsidP="009F3299">
      <w:pPr>
        <w:pStyle w:val="NormalWeb"/>
        <w:spacing w:before="0" w:beforeAutospacing="0" w:after="0" w:afterAutospacing="0"/>
      </w:pPr>
      <w:r>
        <w:t>TO FRANCE: Depart from PORTSMOUTH on Saturday evenings 2030; Arrive at St MALO on Sunday mornings at 0800.</w:t>
      </w:r>
    </w:p>
    <w:p w14:paraId="41C7E7E2" w14:textId="77777777" w:rsidR="00125834" w:rsidRDefault="00125834" w:rsidP="009F3299">
      <w:pPr>
        <w:pStyle w:val="NormalWeb"/>
        <w:spacing w:before="0" w:beforeAutospacing="0" w:after="0" w:afterAutospacing="0"/>
      </w:pPr>
      <w:r>
        <w:t>FROM FRANCE: Depart from St MALO on Friday and Saturday mornings at 1030*; Arrive at PORTSMOUTH on the same evening at about 1830.</w:t>
      </w:r>
    </w:p>
    <w:p w14:paraId="2D1794EE" w14:textId="77777777" w:rsidR="00125834" w:rsidRDefault="00125834" w:rsidP="009F3299">
      <w:pPr>
        <w:pStyle w:val="NormalWeb"/>
        <w:spacing w:before="0" w:beforeAutospacing="0" w:after="0" w:afterAutospacing="0"/>
      </w:pPr>
      <w:r>
        <w:t>* The crossing from St. Malo to Portsmouth may be a night crossing leaving at 2200 during certain months.</w:t>
      </w:r>
    </w:p>
    <w:p w14:paraId="7CB94167" w14:textId="77777777" w:rsidR="00125834" w:rsidRDefault="00125834" w:rsidP="009F3299">
      <w:pPr>
        <w:pStyle w:val="NormalWeb"/>
        <w:spacing w:before="0" w:beforeAutospacing="0" w:after="0" w:afterAutospacing="0"/>
      </w:pPr>
      <w:r>
        <w:t>(These times may vary slightly when there is a very low tide at St Malo)</w:t>
      </w:r>
    </w:p>
    <w:p w14:paraId="6A0F0F8A" w14:textId="77777777" w:rsidR="00125834" w:rsidRDefault="00125834" w:rsidP="009F3299">
      <w:pPr>
        <w:pStyle w:val="NormalWeb"/>
        <w:spacing w:before="120" w:beforeAutospacing="0" w:after="0" w:afterAutospacing="0"/>
      </w:pPr>
      <w:r>
        <w:rPr>
          <w:rStyle w:val="Strong"/>
        </w:rPr>
        <w:t>AIR</w:t>
      </w:r>
    </w:p>
    <w:p w14:paraId="5ED41C8A" w14:textId="77777777" w:rsidR="00125834" w:rsidRDefault="00125834" w:rsidP="009F3299">
      <w:pPr>
        <w:pStyle w:val="NormalWeb"/>
        <w:spacing w:before="0" w:beforeAutospacing="0" w:after="0" w:afterAutospacing="0"/>
      </w:pPr>
      <w:r>
        <w:t>Ryan Air (</w:t>
      </w:r>
      <w:hyperlink r:id="rId6" w:tgtFrame="_blank" w:history="1">
        <w:r>
          <w:rPr>
            <w:rStyle w:val="Hyperlink"/>
          </w:rPr>
          <w:t>www.ryanair.com</w:t>
        </w:r>
      </w:hyperlink>
      <w:r>
        <w:t xml:space="preserve"> ) fly direct from STANSTED and EAST MIDLANDS to DINARD.</w:t>
      </w:r>
    </w:p>
    <w:p w14:paraId="0A57BA32" w14:textId="77777777" w:rsidR="00125834" w:rsidRDefault="00125834" w:rsidP="009F3299">
      <w:pPr>
        <w:pStyle w:val="NormalWeb"/>
        <w:spacing w:before="0" w:beforeAutospacing="0" w:after="0" w:afterAutospacing="0"/>
      </w:pPr>
      <w:r>
        <w:t>Flybe (</w:t>
      </w:r>
      <w:hyperlink r:id="rId7" w:tgtFrame="_blank" w:history="1">
        <w:r>
          <w:rPr>
            <w:rStyle w:val="Hyperlink"/>
          </w:rPr>
          <w:t>www.flybe.com</w:t>
        </w:r>
      </w:hyperlink>
      <w:r>
        <w:t>) fly direct from SOUTHAMPTON or SOUTHEND to RENNES.</w:t>
      </w:r>
    </w:p>
    <w:p w14:paraId="628EBE65" w14:textId="77777777" w:rsidR="00125834" w:rsidRDefault="00125834" w:rsidP="009F3299">
      <w:pPr>
        <w:pStyle w:val="NormalWeb"/>
        <w:spacing w:before="0" w:beforeAutospacing="0" w:after="0" w:afterAutospacing="0"/>
      </w:pPr>
      <w:r>
        <w:t>Some other airlines (including British Airways) fly to the Channel Islands from HEATHROW or GATWICK as well as from some other provincial airports. Aurigny Airways (</w:t>
      </w:r>
      <w:hyperlink r:id="rId8" w:history="1">
        <w:r w:rsidRPr="00F4010E">
          <w:rPr>
            <w:rStyle w:val="Hyperlink"/>
          </w:rPr>
          <w:t>www.</w:t>
        </w:r>
        <w:r w:rsidRPr="00617258">
          <w:rPr>
            <w:rStyle w:val="Hyperlink"/>
          </w:rPr>
          <w:t>aurigny</w:t>
        </w:r>
        <w:r w:rsidRPr="00F4010E">
          <w:rPr>
            <w:rStyle w:val="Hyperlink"/>
          </w:rPr>
          <w:t>.com</w:t>
        </w:r>
      </w:hyperlink>
      <w:r w:rsidRPr="00CE503C">
        <w:rPr>
          <w:rStyle w:val="HTMLCite"/>
          <w:i w:val="0"/>
          <w:iCs w:val="0"/>
        </w:rPr>
        <w:t>)</w:t>
      </w:r>
      <w:r>
        <w:rPr>
          <w:rStyle w:val="HTMLCite"/>
          <w:i w:val="0"/>
          <w:iCs w:val="0"/>
        </w:rPr>
        <w:t xml:space="preserve"> fly from GUERNSEY to DINARD.</w:t>
      </w:r>
    </w:p>
    <w:p w14:paraId="192B054E" w14:textId="77777777" w:rsidR="00125834" w:rsidRDefault="00125834" w:rsidP="009F3299">
      <w:pPr>
        <w:pStyle w:val="NormalWeb"/>
        <w:spacing w:before="120" w:beforeAutospacing="0" w:after="0" w:afterAutospacing="0"/>
      </w:pPr>
      <w:r>
        <w:rPr>
          <w:rStyle w:val="Strong"/>
        </w:rPr>
        <w:t>TRAIN</w:t>
      </w:r>
    </w:p>
    <w:p w14:paraId="2277484C" w14:textId="77777777" w:rsidR="00125834" w:rsidRDefault="00125834" w:rsidP="009F3299">
      <w:pPr>
        <w:pStyle w:val="NormalWeb"/>
        <w:spacing w:before="0" w:beforeAutospacing="0" w:after="0" w:afterAutospacing="0"/>
      </w:pPr>
      <w:r>
        <w:t>The Eurostar goes from LONDON to PARIS. There are high-speed trains from PARIS to RENNES whence there are connecting trains to DOL-DE- BRETAGNE (direct trains from Paris to Dol-de-Bretagne run a few times a day). Also, each year some of our students come to us either before or after holidays elsewh</w:t>
      </w:r>
      <w:r w:rsidR="00304F5E">
        <w:t xml:space="preserve">ere in France. The SNCF website </w:t>
      </w:r>
      <w:hyperlink r:id="rId9" w:history="1">
        <w:r w:rsidR="00304F5E" w:rsidRPr="00761240">
          <w:rPr>
            <w:rStyle w:val="Hyperlink"/>
          </w:rPr>
          <w:t>https://www.oui.sncf/billet-train</w:t>
        </w:r>
      </w:hyperlink>
      <w:r w:rsidR="00304F5E">
        <w:t xml:space="preserve"> has an English version (click near the French flag on the top right of the web page) and is more </w:t>
      </w:r>
      <w:r>
        <w:t xml:space="preserve">thorough than </w:t>
      </w:r>
      <w:r w:rsidR="00304F5E">
        <w:t>English websites with French train times</w:t>
      </w:r>
      <w:r>
        <w:t>. If you need help in finding out the SNCF train times in France then please contact us.</w:t>
      </w:r>
    </w:p>
    <w:p w14:paraId="551D3F9C" w14:textId="77777777" w:rsidR="00125834" w:rsidRDefault="00125834" w:rsidP="009F3299">
      <w:pPr>
        <w:pStyle w:val="NormalWeb"/>
        <w:spacing w:before="120" w:beforeAutospacing="0" w:after="0" w:afterAutospacing="0"/>
      </w:pPr>
      <w:r>
        <w:rPr>
          <w:rStyle w:val="Strong"/>
        </w:rPr>
        <w:t>CAR</w:t>
      </w:r>
    </w:p>
    <w:p w14:paraId="5E1E1FC2" w14:textId="77777777" w:rsidR="00125834" w:rsidRDefault="00532C16" w:rsidP="009F3299">
      <w:pPr>
        <w:pStyle w:val="NormalWeb"/>
        <w:spacing w:before="0" w:beforeAutospacing="0" w:after="0" w:afterAutospacing="0"/>
      </w:pPr>
      <w:r>
        <w:t>Every year</w:t>
      </w:r>
      <w:r w:rsidR="00125834">
        <w:t xml:space="preserve">, some parents manage to combine delivering their sons and daughters to us with their own holidays in France. If you would like a plan and directions to </w:t>
      </w:r>
      <w:r w:rsidR="00125834">
        <w:rPr>
          <w:rStyle w:val="Emphasis"/>
        </w:rPr>
        <w:t>Le Grand Osier</w:t>
      </w:r>
      <w:r w:rsidR="00125834">
        <w:t>, then please let us know.</w:t>
      </w:r>
    </w:p>
    <w:p w14:paraId="44B53862" w14:textId="77777777" w:rsidR="00125834" w:rsidRDefault="00125834" w:rsidP="009F3299">
      <w:pPr>
        <w:pStyle w:val="NormalWeb"/>
        <w:spacing w:before="120" w:beforeAutospacing="0" w:after="0" w:afterAutospacing="0"/>
      </w:pPr>
      <w:r>
        <w:rPr>
          <w:rStyle w:val="Strong"/>
        </w:rPr>
        <w:t>TRAVEL FORM</w:t>
      </w:r>
    </w:p>
    <w:p w14:paraId="7740D872" w14:textId="77777777" w:rsidR="00125834" w:rsidRDefault="00125834" w:rsidP="00A01453">
      <w:pPr>
        <w:pStyle w:val="NormalWeb"/>
        <w:spacing w:before="0" w:beforeAutospacing="0" w:after="0" w:afterAutospacing="0"/>
      </w:pPr>
      <w:r>
        <w:t>Please complete the travel form and return it to us as soon as possible. We apologize for sending you yet another form, but on three separate occasions in the past, a student has arrived a day late without warning us! Admittedly, one was travelling from the United States and another from Costa Rica – but if this form helps to clarify travel arrangements and avoids us having to make frantic international telephone calls trying to locate missing students, it will have served its purpose!</w:t>
      </w:r>
    </w:p>
    <w:sectPr w:rsidR="00125834" w:rsidSect="00532C16">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3A"/>
    <w:rsid w:val="00044E5F"/>
    <w:rsid w:val="0006511F"/>
    <w:rsid w:val="00125834"/>
    <w:rsid w:val="00151B24"/>
    <w:rsid w:val="001938A9"/>
    <w:rsid w:val="00217529"/>
    <w:rsid w:val="00304F5E"/>
    <w:rsid w:val="0033062C"/>
    <w:rsid w:val="00342E53"/>
    <w:rsid w:val="00441116"/>
    <w:rsid w:val="0048004A"/>
    <w:rsid w:val="00483E10"/>
    <w:rsid w:val="0049624F"/>
    <w:rsid w:val="004C558A"/>
    <w:rsid w:val="004E1A8D"/>
    <w:rsid w:val="004F0416"/>
    <w:rsid w:val="00532C16"/>
    <w:rsid w:val="00547F99"/>
    <w:rsid w:val="00564B8B"/>
    <w:rsid w:val="005C228F"/>
    <w:rsid w:val="00616905"/>
    <w:rsid w:val="00617258"/>
    <w:rsid w:val="00796377"/>
    <w:rsid w:val="00845856"/>
    <w:rsid w:val="008A5127"/>
    <w:rsid w:val="009B7C9D"/>
    <w:rsid w:val="009E72F7"/>
    <w:rsid w:val="009F3299"/>
    <w:rsid w:val="00A01453"/>
    <w:rsid w:val="00A30A44"/>
    <w:rsid w:val="00A443C4"/>
    <w:rsid w:val="00A55F24"/>
    <w:rsid w:val="00A839BB"/>
    <w:rsid w:val="00AC34F1"/>
    <w:rsid w:val="00BE69E6"/>
    <w:rsid w:val="00CE093A"/>
    <w:rsid w:val="00CE503C"/>
    <w:rsid w:val="00D57697"/>
    <w:rsid w:val="00E20B64"/>
    <w:rsid w:val="00F4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8358DF"/>
  <w15:docId w15:val="{9EB7D31B-9455-42C9-8C4D-167EF80B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58A"/>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F3299"/>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uiPriority w:val="99"/>
    <w:qFormat/>
    <w:rsid w:val="009F3299"/>
    <w:rPr>
      <w:i/>
      <w:iCs/>
    </w:rPr>
  </w:style>
  <w:style w:type="character" w:styleId="Strong">
    <w:name w:val="Strong"/>
    <w:uiPriority w:val="99"/>
    <w:qFormat/>
    <w:rsid w:val="009F3299"/>
    <w:rPr>
      <w:b/>
      <w:bCs/>
    </w:rPr>
  </w:style>
  <w:style w:type="character" w:styleId="Hyperlink">
    <w:name w:val="Hyperlink"/>
    <w:uiPriority w:val="99"/>
    <w:rsid w:val="009F3299"/>
    <w:rPr>
      <w:color w:val="0000FF"/>
      <w:u w:val="single"/>
    </w:rPr>
  </w:style>
  <w:style w:type="character" w:styleId="HTMLCite">
    <w:name w:val="HTML Cite"/>
    <w:uiPriority w:val="99"/>
    <w:semiHidden/>
    <w:rsid w:val="00CE503C"/>
    <w:rPr>
      <w:i/>
      <w:iCs/>
    </w:rPr>
  </w:style>
  <w:style w:type="paragraph" w:styleId="BalloonText">
    <w:name w:val="Balloon Text"/>
    <w:basedOn w:val="Normal"/>
    <w:link w:val="BalloonTextChar"/>
    <w:uiPriority w:val="99"/>
    <w:semiHidden/>
    <w:rsid w:val="00D57697"/>
    <w:rPr>
      <w:rFonts w:ascii="Tahoma" w:hAnsi="Tahoma" w:cs="Tahoma"/>
      <w:sz w:val="16"/>
      <w:szCs w:val="16"/>
    </w:rPr>
  </w:style>
  <w:style w:type="character" w:customStyle="1" w:styleId="BalloonTextChar">
    <w:name w:val="Balloon Text Char"/>
    <w:link w:val="BalloonText"/>
    <w:uiPriority w:val="99"/>
    <w:semiHidden/>
    <w:rsid w:val="00A839BB"/>
    <w:rPr>
      <w:rFonts w:ascii="Times New Roman" w:hAnsi="Times New Roman" w:cs="Times New Roman"/>
      <w:sz w:val="2"/>
      <w:szCs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763429">
      <w:marLeft w:val="0"/>
      <w:marRight w:val="0"/>
      <w:marTop w:val="0"/>
      <w:marBottom w:val="0"/>
      <w:divBdr>
        <w:top w:val="none" w:sz="0" w:space="0" w:color="auto"/>
        <w:left w:val="none" w:sz="0" w:space="0" w:color="auto"/>
        <w:bottom w:val="none" w:sz="0" w:space="0" w:color="auto"/>
        <w:right w:val="none" w:sz="0" w:space="0" w:color="auto"/>
      </w:divBdr>
    </w:div>
    <w:div w:id="1858763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rigny.com" TargetMode="External"/><Relationship Id="rId3" Type="http://schemas.openxmlformats.org/officeDocument/2006/relationships/webSettings" Target="webSettings.xml"/><Relationship Id="rId7" Type="http://schemas.openxmlformats.org/officeDocument/2006/relationships/hyperlink" Target="http://www.flyb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yanair.com/" TargetMode="External"/><Relationship Id="rId11" Type="http://schemas.openxmlformats.org/officeDocument/2006/relationships/theme" Target="theme/theme1.xml"/><Relationship Id="rId5" Type="http://schemas.openxmlformats.org/officeDocument/2006/relationships/hyperlink" Target="http://www.brittany-ferries.co.uk" TargetMode="External"/><Relationship Id="rId10" Type="http://schemas.openxmlformats.org/officeDocument/2006/relationships/fontTable" Target="fontTable.xml"/><Relationship Id="rId4" Type="http://schemas.openxmlformats.org/officeDocument/2006/relationships/hyperlink" Target="http://www.condorferries.co.uk" TargetMode="External"/><Relationship Id="rId9" Type="http://schemas.openxmlformats.org/officeDocument/2006/relationships/hyperlink" Target="https://www.oui.sncf/billet-t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CAROLINE AND RICHARD TRACEY</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CAROLINE AND RICHARD TRACEY</dc:title>
  <dc:subject/>
  <dc:creator>user1</dc:creator>
  <cp:keywords/>
  <dc:description/>
  <cp:lastModifiedBy>Caroline</cp:lastModifiedBy>
  <cp:revision>3</cp:revision>
  <cp:lastPrinted>2013-09-29T12:07:00Z</cp:lastPrinted>
  <dcterms:created xsi:type="dcterms:W3CDTF">2019-08-30T10:40:00Z</dcterms:created>
  <dcterms:modified xsi:type="dcterms:W3CDTF">2020-10-26T10:14:00Z</dcterms:modified>
</cp:coreProperties>
</file>